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265E" w14:textId="7E547D5B" w:rsidR="00A92712" w:rsidRPr="00AF7E1A" w:rsidRDefault="00CC5A8C" w:rsidP="001C2ABF">
      <w:pPr>
        <w:spacing w:after="0"/>
        <w:jc w:val="center"/>
        <w:rPr>
          <w:b/>
          <w:bCs/>
          <w:sz w:val="20"/>
          <w:szCs w:val="20"/>
          <w:lang w:val="en-GB"/>
        </w:rPr>
      </w:pPr>
      <w:r w:rsidRPr="00AF7E1A">
        <w:rPr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1" locked="0" layoutInCell="1" allowOverlap="1" wp14:anchorId="0EB9E09F" wp14:editId="467E34B9">
            <wp:simplePos x="0" y="0"/>
            <wp:positionH relativeFrom="margin">
              <wp:posOffset>-273050</wp:posOffset>
            </wp:positionH>
            <wp:positionV relativeFrom="paragraph">
              <wp:posOffset>-337820</wp:posOffset>
            </wp:positionV>
            <wp:extent cx="1387366" cy="1103314"/>
            <wp:effectExtent l="0" t="0" r="3810" b="1905"/>
            <wp:wrapNone/>
            <wp:docPr id="1509183623" name="Picture 1" descr="A logo with green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83623" name="Picture 1" descr="A logo with green and black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366" cy="1103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729F1" w14:textId="15C3ACA2" w:rsidR="006B0840" w:rsidRPr="00AF7E1A" w:rsidRDefault="006B0840" w:rsidP="001C2ABF">
      <w:pPr>
        <w:spacing w:after="0"/>
        <w:jc w:val="center"/>
        <w:rPr>
          <w:b/>
          <w:bCs/>
          <w:sz w:val="32"/>
          <w:szCs w:val="32"/>
        </w:rPr>
      </w:pPr>
      <w:r w:rsidRPr="00AF7E1A">
        <w:rPr>
          <w:b/>
          <w:bCs/>
          <w:sz w:val="32"/>
          <w:szCs w:val="32"/>
        </w:rPr>
        <w:t xml:space="preserve">Ashleigh Home Care </w:t>
      </w:r>
      <w:r w:rsidR="001C2ABF" w:rsidRPr="00AF7E1A">
        <w:rPr>
          <w:b/>
          <w:bCs/>
          <w:sz w:val="32"/>
          <w:szCs w:val="32"/>
        </w:rPr>
        <w:t>P</w:t>
      </w:r>
      <w:r w:rsidRPr="00AF7E1A">
        <w:rPr>
          <w:b/>
          <w:bCs/>
          <w:sz w:val="32"/>
          <w:szCs w:val="32"/>
        </w:rPr>
        <w:t>ricing</w:t>
      </w:r>
    </w:p>
    <w:p w14:paraId="1644B5C7" w14:textId="60DB0F00" w:rsidR="006B0840" w:rsidRPr="00AF7E1A" w:rsidRDefault="006B0840" w:rsidP="001C2ABF">
      <w:pPr>
        <w:spacing w:after="0"/>
        <w:ind w:left="720"/>
        <w:jc w:val="center"/>
        <w:rPr>
          <w:sz w:val="22"/>
          <w:szCs w:val="22"/>
        </w:rPr>
      </w:pPr>
    </w:p>
    <w:p w14:paraId="64FE54EE" w14:textId="77777777" w:rsidR="006B0840" w:rsidRPr="00AF7E1A" w:rsidRDefault="006B0840" w:rsidP="00AF7E1A">
      <w:pPr>
        <w:spacing w:after="0"/>
        <w:ind w:left="284"/>
        <w:jc w:val="center"/>
        <w:rPr>
          <w:b/>
          <w:bCs/>
          <w:sz w:val="28"/>
          <w:szCs w:val="28"/>
        </w:rPr>
      </w:pPr>
      <w:r w:rsidRPr="00AF7E1A">
        <w:rPr>
          <w:b/>
          <w:bCs/>
          <w:sz w:val="28"/>
          <w:szCs w:val="28"/>
        </w:rPr>
        <w:t>Core Caregiving (Personal care / domestic / social support)</w:t>
      </w:r>
    </w:p>
    <w:tbl>
      <w:tblPr>
        <w:tblW w:w="8360" w:type="dxa"/>
        <w:tblCellSpacing w:w="15" w:type="dxa"/>
        <w:tblInd w:w="6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3"/>
        <w:gridCol w:w="3827"/>
      </w:tblGrid>
      <w:tr w:rsidR="00553AC2" w:rsidRPr="00AF7E1A" w14:paraId="2F1C2884" w14:textId="77777777" w:rsidTr="00AF7E1A">
        <w:trPr>
          <w:tblHeader/>
          <w:tblCellSpacing w:w="15" w:type="dxa"/>
        </w:trPr>
        <w:tc>
          <w:tcPr>
            <w:tcW w:w="4488" w:type="dxa"/>
            <w:shd w:val="clear" w:color="auto" w:fill="D9D9D9" w:themeFill="background1" w:themeFillShade="D9"/>
            <w:vAlign w:val="center"/>
            <w:hideMark/>
          </w:tcPr>
          <w:p w14:paraId="0C0D0CCD" w14:textId="55CAE1C8" w:rsidR="00553AC2" w:rsidRPr="00AF7E1A" w:rsidRDefault="00553AC2" w:rsidP="001C2AB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Category (Weekday/Weekend)</w:t>
            </w:r>
          </w:p>
        </w:tc>
        <w:tc>
          <w:tcPr>
            <w:tcW w:w="3782" w:type="dxa"/>
            <w:shd w:val="clear" w:color="auto" w:fill="D9D9D9" w:themeFill="background1" w:themeFillShade="D9"/>
            <w:vAlign w:val="center"/>
            <w:hideMark/>
          </w:tcPr>
          <w:p w14:paraId="2B246AA6" w14:textId="49E74513" w:rsidR="00553AC2" w:rsidRPr="00AF7E1A" w:rsidRDefault="00553AC2" w:rsidP="001C2AB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Cost</w:t>
            </w:r>
          </w:p>
        </w:tc>
      </w:tr>
      <w:tr w:rsidR="00553AC2" w:rsidRPr="00AF7E1A" w14:paraId="7A6F4F63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664B0AFF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Personal care – weekday (day)</w:t>
            </w:r>
          </w:p>
        </w:tc>
        <w:tc>
          <w:tcPr>
            <w:tcW w:w="3782" w:type="dxa"/>
            <w:vAlign w:val="center"/>
            <w:hideMark/>
          </w:tcPr>
          <w:p w14:paraId="642855C5" w14:textId="4515EB03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$113/hr</w:t>
            </w:r>
          </w:p>
        </w:tc>
      </w:tr>
      <w:tr w:rsidR="00553AC2" w:rsidRPr="00AF7E1A" w14:paraId="1084A009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1B458D97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Personal care – weekday after hours</w:t>
            </w:r>
          </w:p>
        </w:tc>
        <w:tc>
          <w:tcPr>
            <w:tcW w:w="3782" w:type="dxa"/>
            <w:vAlign w:val="center"/>
            <w:hideMark/>
          </w:tcPr>
          <w:p w14:paraId="2ED3DAFB" w14:textId="74E5A45C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$143/hr</w:t>
            </w:r>
          </w:p>
        </w:tc>
      </w:tr>
      <w:tr w:rsidR="00553AC2" w:rsidRPr="00AF7E1A" w14:paraId="7880574B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4AFC2C5F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Personal care – Saturday</w:t>
            </w:r>
          </w:p>
        </w:tc>
        <w:tc>
          <w:tcPr>
            <w:tcW w:w="3782" w:type="dxa"/>
            <w:vAlign w:val="center"/>
            <w:hideMark/>
          </w:tcPr>
          <w:p w14:paraId="0C717ACA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$178/hr</w:t>
            </w:r>
          </w:p>
        </w:tc>
      </w:tr>
      <w:tr w:rsidR="00553AC2" w:rsidRPr="00AF7E1A" w14:paraId="343A0193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6EA1D620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Personal care – Sunday</w:t>
            </w:r>
          </w:p>
        </w:tc>
        <w:tc>
          <w:tcPr>
            <w:tcW w:w="3782" w:type="dxa"/>
            <w:vAlign w:val="center"/>
            <w:hideMark/>
          </w:tcPr>
          <w:p w14:paraId="41389F09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$198/hr</w:t>
            </w:r>
          </w:p>
        </w:tc>
      </w:tr>
      <w:tr w:rsidR="00553AC2" w:rsidRPr="00AF7E1A" w14:paraId="1965A8B1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305B2E0F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Personal care – Public Holiday</w:t>
            </w:r>
          </w:p>
        </w:tc>
        <w:tc>
          <w:tcPr>
            <w:tcW w:w="3782" w:type="dxa"/>
            <w:vAlign w:val="center"/>
            <w:hideMark/>
          </w:tcPr>
          <w:p w14:paraId="6FE7599C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$220/hr</w:t>
            </w:r>
          </w:p>
        </w:tc>
      </w:tr>
    </w:tbl>
    <w:p w14:paraId="1FB0CCDD" w14:textId="6AFB816C" w:rsidR="006B0840" w:rsidRPr="00AF7E1A" w:rsidRDefault="006B0840" w:rsidP="00AF7E1A">
      <w:pPr>
        <w:spacing w:after="0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391"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3260"/>
      </w:tblGrid>
      <w:tr w:rsidR="00AF7E1A" w:rsidRPr="00AF7E1A" w14:paraId="4A142356" w14:textId="77777777" w:rsidTr="00AF7E1A">
        <w:trPr>
          <w:tblHeader/>
          <w:tblCellSpacing w:w="15" w:type="dxa"/>
        </w:trPr>
        <w:tc>
          <w:tcPr>
            <w:tcW w:w="3213" w:type="dxa"/>
            <w:shd w:val="clear" w:color="auto" w:fill="D9D9D9" w:themeFill="background1" w:themeFillShade="D9"/>
            <w:vAlign w:val="center"/>
            <w:hideMark/>
          </w:tcPr>
          <w:p w14:paraId="53212AC2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3215" w:type="dxa"/>
            <w:shd w:val="clear" w:color="auto" w:fill="D9D9D9" w:themeFill="background1" w:themeFillShade="D9"/>
            <w:vAlign w:val="center"/>
            <w:hideMark/>
          </w:tcPr>
          <w:p w14:paraId="3A7232D0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Cost</w:t>
            </w:r>
          </w:p>
        </w:tc>
      </w:tr>
      <w:tr w:rsidR="00AF7E1A" w:rsidRPr="00AF7E1A" w14:paraId="60812FF7" w14:textId="77777777" w:rsidTr="00AF7E1A">
        <w:trPr>
          <w:tblCellSpacing w:w="15" w:type="dxa"/>
        </w:trPr>
        <w:tc>
          <w:tcPr>
            <w:tcW w:w="3213" w:type="dxa"/>
            <w:vAlign w:val="center"/>
            <w:hideMark/>
          </w:tcPr>
          <w:p w14:paraId="019C88EA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RN – weekday (day/evening)</w:t>
            </w:r>
          </w:p>
        </w:tc>
        <w:tc>
          <w:tcPr>
            <w:tcW w:w="3215" w:type="dxa"/>
            <w:vAlign w:val="center"/>
            <w:hideMark/>
          </w:tcPr>
          <w:p w14:paraId="6D3D3759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$185/hr</w:t>
            </w:r>
          </w:p>
        </w:tc>
      </w:tr>
      <w:tr w:rsidR="00AF7E1A" w:rsidRPr="00AF7E1A" w14:paraId="5F679D7D" w14:textId="77777777" w:rsidTr="00AF7E1A">
        <w:trPr>
          <w:tblCellSpacing w:w="15" w:type="dxa"/>
        </w:trPr>
        <w:tc>
          <w:tcPr>
            <w:tcW w:w="3213" w:type="dxa"/>
            <w:vAlign w:val="center"/>
            <w:hideMark/>
          </w:tcPr>
          <w:p w14:paraId="571A0BFE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RN – weekday after hours</w:t>
            </w:r>
          </w:p>
        </w:tc>
        <w:tc>
          <w:tcPr>
            <w:tcW w:w="3215" w:type="dxa"/>
            <w:vAlign w:val="center"/>
            <w:hideMark/>
          </w:tcPr>
          <w:p w14:paraId="1D4AF361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$205/hr</w:t>
            </w:r>
          </w:p>
        </w:tc>
      </w:tr>
      <w:tr w:rsidR="00AF7E1A" w:rsidRPr="00AF7E1A" w14:paraId="247A8BEE" w14:textId="77777777" w:rsidTr="00AF7E1A">
        <w:trPr>
          <w:tblCellSpacing w:w="15" w:type="dxa"/>
        </w:trPr>
        <w:tc>
          <w:tcPr>
            <w:tcW w:w="3213" w:type="dxa"/>
            <w:vAlign w:val="center"/>
            <w:hideMark/>
          </w:tcPr>
          <w:p w14:paraId="2511A8AB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RN – Saturday</w:t>
            </w:r>
          </w:p>
        </w:tc>
        <w:tc>
          <w:tcPr>
            <w:tcW w:w="3215" w:type="dxa"/>
            <w:vAlign w:val="center"/>
            <w:hideMark/>
          </w:tcPr>
          <w:p w14:paraId="31805CF2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$249/hr</w:t>
            </w:r>
          </w:p>
        </w:tc>
      </w:tr>
      <w:tr w:rsidR="00AF7E1A" w:rsidRPr="00AF7E1A" w14:paraId="3DE8CA40" w14:textId="77777777" w:rsidTr="00AF7E1A">
        <w:trPr>
          <w:tblCellSpacing w:w="15" w:type="dxa"/>
        </w:trPr>
        <w:tc>
          <w:tcPr>
            <w:tcW w:w="3213" w:type="dxa"/>
            <w:vAlign w:val="center"/>
            <w:hideMark/>
          </w:tcPr>
          <w:p w14:paraId="0C56DF0A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RN – Sunday</w:t>
            </w:r>
          </w:p>
        </w:tc>
        <w:tc>
          <w:tcPr>
            <w:tcW w:w="3215" w:type="dxa"/>
            <w:vAlign w:val="center"/>
            <w:hideMark/>
          </w:tcPr>
          <w:p w14:paraId="7BB7313C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$274/hr</w:t>
            </w:r>
          </w:p>
        </w:tc>
      </w:tr>
      <w:tr w:rsidR="00AF7E1A" w:rsidRPr="00AF7E1A" w14:paraId="089C7A78" w14:textId="77777777" w:rsidTr="00AF7E1A">
        <w:trPr>
          <w:tblCellSpacing w:w="15" w:type="dxa"/>
        </w:trPr>
        <w:tc>
          <w:tcPr>
            <w:tcW w:w="3213" w:type="dxa"/>
            <w:vAlign w:val="center"/>
            <w:hideMark/>
          </w:tcPr>
          <w:p w14:paraId="26A3D20B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RN – Public Holiday</w:t>
            </w:r>
          </w:p>
        </w:tc>
        <w:tc>
          <w:tcPr>
            <w:tcW w:w="3215" w:type="dxa"/>
            <w:vAlign w:val="center"/>
            <w:hideMark/>
          </w:tcPr>
          <w:p w14:paraId="75BDACD6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$295/hr</w:t>
            </w:r>
          </w:p>
        </w:tc>
      </w:tr>
    </w:tbl>
    <w:p w14:paraId="5CB00F54" w14:textId="77777777" w:rsidR="006B0840" w:rsidRPr="00AF7E1A" w:rsidRDefault="006B0840" w:rsidP="001C2ABF">
      <w:pPr>
        <w:spacing w:after="0"/>
        <w:jc w:val="center"/>
        <w:rPr>
          <w:b/>
          <w:bCs/>
          <w:sz w:val="28"/>
          <w:szCs w:val="28"/>
        </w:rPr>
      </w:pPr>
      <w:r w:rsidRPr="00AF7E1A">
        <w:rPr>
          <w:b/>
          <w:bCs/>
          <w:sz w:val="28"/>
          <w:szCs w:val="28"/>
        </w:rPr>
        <w:t>Nursing (Registered Nurse – RN)</w:t>
      </w:r>
    </w:p>
    <w:p w14:paraId="4F98FE2E" w14:textId="77777777" w:rsidR="00AF7E1A" w:rsidRPr="00AF7E1A" w:rsidRDefault="00AF7E1A" w:rsidP="001C2ABF">
      <w:pPr>
        <w:spacing w:after="0"/>
        <w:jc w:val="center"/>
        <w:rPr>
          <w:b/>
          <w:bCs/>
          <w:sz w:val="28"/>
          <w:szCs w:val="28"/>
        </w:rPr>
      </w:pPr>
    </w:p>
    <w:p w14:paraId="5477E346" w14:textId="77777777" w:rsidR="00AF7E1A" w:rsidRPr="00AF7E1A" w:rsidRDefault="00AF7E1A" w:rsidP="001C2ABF">
      <w:pPr>
        <w:spacing w:after="0"/>
        <w:jc w:val="center"/>
        <w:rPr>
          <w:b/>
          <w:bCs/>
          <w:sz w:val="28"/>
          <w:szCs w:val="28"/>
        </w:rPr>
      </w:pPr>
    </w:p>
    <w:p w14:paraId="1B174009" w14:textId="77777777" w:rsidR="00AF7E1A" w:rsidRPr="00AF7E1A" w:rsidRDefault="00AF7E1A" w:rsidP="001C2ABF">
      <w:pPr>
        <w:spacing w:after="0"/>
        <w:jc w:val="center"/>
        <w:rPr>
          <w:b/>
          <w:bCs/>
          <w:sz w:val="28"/>
          <w:szCs w:val="28"/>
        </w:rPr>
      </w:pPr>
    </w:p>
    <w:p w14:paraId="34E908EC" w14:textId="77777777" w:rsidR="00AF7E1A" w:rsidRPr="00AF7E1A" w:rsidRDefault="00AF7E1A" w:rsidP="001C2ABF">
      <w:pPr>
        <w:spacing w:after="0"/>
        <w:jc w:val="center"/>
        <w:rPr>
          <w:b/>
          <w:bCs/>
          <w:sz w:val="28"/>
          <w:szCs w:val="28"/>
        </w:rPr>
      </w:pPr>
    </w:p>
    <w:p w14:paraId="3999A2D6" w14:textId="77777777" w:rsidR="00AF7E1A" w:rsidRPr="00AF7E1A" w:rsidRDefault="00AF7E1A" w:rsidP="00AF7E1A">
      <w:pPr>
        <w:spacing w:after="0"/>
        <w:rPr>
          <w:b/>
          <w:bCs/>
          <w:sz w:val="28"/>
          <w:szCs w:val="28"/>
        </w:rPr>
      </w:pPr>
    </w:p>
    <w:p w14:paraId="631B8A95" w14:textId="77777777" w:rsidR="006B0840" w:rsidRDefault="006B0840" w:rsidP="001C2ABF">
      <w:pPr>
        <w:spacing w:after="0"/>
        <w:jc w:val="center"/>
        <w:rPr>
          <w:b/>
          <w:bCs/>
          <w:sz w:val="22"/>
          <w:szCs w:val="22"/>
        </w:rPr>
      </w:pPr>
    </w:p>
    <w:p w14:paraId="286DE153" w14:textId="77777777" w:rsidR="00AF7E1A" w:rsidRPr="00AF7E1A" w:rsidRDefault="00AF7E1A" w:rsidP="001C2ABF">
      <w:pPr>
        <w:spacing w:after="0"/>
        <w:jc w:val="center"/>
        <w:rPr>
          <w:b/>
          <w:bCs/>
          <w:sz w:val="22"/>
          <w:szCs w:val="22"/>
        </w:rPr>
      </w:pPr>
    </w:p>
    <w:p w14:paraId="32A0749C" w14:textId="2AC83AAC" w:rsidR="006B0840" w:rsidRPr="00AF7E1A" w:rsidRDefault="006B0840" w:rsidP="00AF7E1A">
      <w:pPr>
        <w:spacing w:after="0"/>
        <w:jc w:val="center"/>
        <w:rPr>
          <w:b/>
          <w:bCs/>
          <w:sz w:val="28"/>
          <w:szCs w:val="28"/>
        </w:rPr>
      </w:pPr>
      <w:r w:rsidRPr="00AF7E1A">
        <w:rPr>
          <w:b/>
          <w:bCs/>
          <w:sz w:val="28"/>
          <w:szCs w:val="28"/>
        </w:rPr>
        <w:t>Domestic &amp; Everyday Living</w:t>
      </w:r>
    </w:p>
    <w:tbl>
      <w:tblPr>
        <w:tblpPr w:leftFromText="180" w:rightFromText="180" w:vertAnchor="text" w:horzAnchor="margin" w:tblpXSpec="center" w:tblpY="-11"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3"/>
        <w:gridCol w:w="2693"/>
      </w:tblGrid>
      <w:tr w:rsidR="00AF7E1A" w:rsidRPr="00AF7E1A" w14:paraId="64C0D50A" w14:textId="77777777" w:rsidTr="00AF7E1A">
        <w:trPr>
          <w:tblHeader/>
          <w:tblCellSpacing w:w="15" w:type="dxa"/>
        </w:trPr>
        <w:tc>
          <w:tcPr>
            <w:tcW w:w="4488" w:type="dxa"/>
            <w:shd w:val="clear" w:color="auto" w:fill="D9D9D9" w:themeFill="background1" w:themeFillShade="D9"/>
            <w:vAlign w:val="center"/>
            <w:hideMark/>
          </w:tcPr>
          <w:p w14:paraId="274CC79E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2648" w:type="dxa"/>
            <w:shd w:val="clear" w:color="auto" w:fill="D9D9D9" w:themeFill="background1" w:themeFillShade="D9"/>
            <w:vAlign w:val="center"/>
            <w:hideMark/>
          </w:tcPr>
          <w:p w14:paraId="4792C5F3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Cost</w:t>
            </w:r>
          </w:p>
        </w:tc>
      </w:tr>
      <w:tr w:rsidR="00AF7E1A" w:rsidRPr="00AF7E1A" w14:paraId="00DE84FD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54B9D1B3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Domestic assistance</w:t>
            </w:r>
          </w:p>
        </w:tc>
        <w:tc>
          <w:tcPr>
            <w:tcW w:w="2648" w:type="dxa"/>
            <w:vAlign w:val="center"/>
            <w:hideMark/>
          </w:tcPr>
          <w:p w14:paraId="77AE9D89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$110/hr</w:t>
            </w:r>
          </w:p>
        </w:tc>
      </w:tr>
      <w:tr w:rsidR="00AF7E1A" w:rsidRPr="00AF7E1A" w14:paraId="4397ED73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73A086E5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Laundry</w:t>
            </w:r>
          </w:p>
        </w:tc>
        <w:tc>
          <w:tcPr>
            <w:tcW w:w="2648" w:type="dxa"/>
            <w:vAlign w:val="center"/>
            <w:hideMark/>
          </w:tcPr>
          <w:p w14:paraId="7063E6BE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$105/hr</w:t>
            </w:r>
          </w:p>
        </w:tc>
      </w:tr>
      <w:tr w:rsidR="00AF7E1A" w:rsidRPr="00AF7E1A" w14:paraId="1A5353E0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367D3A4E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Gardening</w:t>
            </w:r>
          </w:p>
        </w:tc>
        <w:tc>
          <w:tcPr>
            <w:tcW w:w="2648" w:type="dxa"/>
            <w:vAlign w:val="center"/>
            <w:hideMark/>
          </w:tcPr>
          <w:p w14:paraId="7D32A0E4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$105/hr</w:t>
            </w:r>
          </w:p>
        </w:tc>
      </w:tr>
      <w:tr w:rsidR="00AF7E1A" w:rsidRPr="00AF7E1A" w14:paraId="17775494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09C57465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Home maintenance</w:t>
            </w:r>
          </w:p>
        </w:tc>
        <w:tc>
          <w:tcPr>
            <w:tcW w:w="2648" w:type="dxa"/>
            <w:vAlign w:val="center"/>
            <w:hideMark/>
          </w:tcPr>
          <w:p w14:paraId="770F0D1F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$100/hr</w:t>
            </w:r>
          </w:p>
        </w:tc>
      </w:tr>
      <w:tr w:rsidR="00AF7E1A" w:rsidRPr="00AF7E1A" w14:paraId="38511B0D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57F45E0C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Meal preparation (in-home)</w:t>
            </w:r>
          </w:p>
        </w:tc>
        <w:tc>
          <w:tcPr>
            <w:tcW w:w="2648" w:type="dxa"/>
            <w:vAlign w:val="center"/>
            <w:hideMark/>
          </w:tcPr>
          <w:p w14:paraId="54C8D99C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$110/hr</w:t>
            </w:r>
          </w:p>
        </w:tc>
      </w:tr>
      <w:tr w:rsidR="00AF7E1A" w:rsidRPr="00AF7E1A" w14:paraId="2CC22063" w14:textId="77777777" w:rsidTr="00AF7E1A">
        <w:trPr>
          <w:tblCellSpacing w:w="15" w:type="dxa"/>
        </w:trPr>
        <w:tc>
          <w:tcPr>
            <w:tcW w:w="4488" w:type="dxa"/>
            <w:vAlign w:val="center"/>
            <w:hideMark/>
          </w:tcPr>
          <w:p w14:paraId="1A879259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Group social programs (centre-based)</w:t>
            </w:r>
          </w:p>
        </w:tc>
        <w:tc>
          <w:tcPr>
            <w:tcW w:w="2648" w:type="dxa"/>
            <w:vAlign w:val="center"/>
            <w:hideMark/>
          </w:tcPr>
          <w:p w14:paraId="5E0624E4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$40/hr</w:t>
            </w:r>
          </w:p>
        </w:tc>
      </w:tr>
    </w:tbl>
    <w:p w14:paraId="50A64F86" w14:textId="7FFF4058" w:rsidR="006B0840" w:rsidRPr="00AF7E1A" w:rsidRDefault="006B0840" w:rsidP="00AF7E1A">
      <w:pPr>
        <w:spacing w:after="0"/>
        <w:rPr>
          <w:sz w:val="22"/>
          <w:szCs w:val="22"/>
        </w:rPr>
      </w:pPr>
    </w:p>
    <w:p w14:paraId="41232DF8" w14:textId="6F033437" w:rsidR="006B0840" w:rsidRPr="00AF7E1A" w:rsidRDefault="006B0840" w:rsidP="001C2ABF">
      <w:pPr>
        <w:spacing w:after="0"/>
        <w:jc w:val="center"/>
        <w:rPr>
          <w:sz w:val="22"/>
          <w:szCs w:val="22"/>
        </w:rPr>
      </w:pPr>
    </w:p>
    <w:p w14:paraId="6C8A10E2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06079AFC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3B5A5E76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6F53783C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459A52DA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7D99EE7E" w14:textId="77777777" w:rsidR="00AF7E1A" w:rsidRPr="00AF7E1A" w:rsidRDefault="00AF7E1A" w:rsidP="001C2ABF">
      <w:pPr>
        <w:spacing w:after="0"/>
        <w:jc w:val="center"/>
        <w:rPr>
          <w:sz w:val="22"/>
          <w:szCs w:val="22"/>
        </w:rPr>
      </w:pPr>
    </w:p>
    <w:p w14:paraId="7DA7549D" w14:textId="7B4DB41A" w:rsidR="006B0840" w:rsidRPr="00AF7E1A" w:rsidRDefault="006B0840" w:rsidP="00AF7E1A">
      <w:pPr>
        <w:spacing w:after="0"/>
        <w:rPr>
          <w:sz w:val="22"/>
          <w:szCs w:val="22"/>
        </w:rPr>
      </w:pPr>
    </w:p>
    <w:p w14:paraId="1765FCDB" w14:textId="77777777" w:rsidR="006B0840" w:rsidRPr="00AF7E1A" w:rsidRDefault="006B0840" w:rsidP="001C2ABF">
      <w:pPr>
        <w:spacing w:after="0"/>
        <w:jc w:val="center"/>
        <w:rPr>
          <w:b/>
          <w:bCs/>
          <w:sz w:val="28"/>
          <w:szCs w:val="28"/>
        </w:rPr>
      </w:pPr>
      <w:r w:rsidRPr="00AF7E1A">
        <w:rPr>
          <w:b/>
          <w:bCs/>
          <w:sz w:val="28"/>
          <w:szCs w:val="28"/>
        </w:rPr>
        <w:t>Allied Health</w:t>
      </w:r>
    </w:p>
    <w:tbl>
      <w:tblPr>
        <w:tblpPr w:leftFromText="180" w:rightFromText="180" w:vertAnchor="text" w:horzAnchor="margin" w:tblpXSpec="center" w:tblpY="58"/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27"/>
        <w:gridCol w:w="2126"/>
      </w:tblGrid>
      <w:tr w:rsidR="00AF7E1A" w:rsidRPr="00AF7E1A" w14:paraId="286FECAA" w14:textId="77777777" w:rsidTr="00AF7E1A">
        <w:trPr>
          <w:tblHeader/>
          <w:tblCellSpacing w:w="15" w:type="dxa"/>
        </w:trPr>
        <w:tc>
          <w:tcPr>
            <w:tcW w:w="7182" w:type="dxa"/>
            <w:shd w:val="clear" w:color="auto" w:fill="D9D9D9" w:themeFill="background1" w:themeFillShade="D9"/>
            <w:vAlign w:val="center"/>
            <w:hideMark/>
          </w:tcPr>
          <w:p w14:paraId="6C7CE024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Allied Health</w:t>
            </w:r>
          </w:p>
        </w:tc>
        <w:tc>
          <w:tcPr>
            <w:tcW w:w="2081" w:type="dxa"/>
            <w:shd w:val="clear" w:color="auto" w:fill="D9D9D9" w:themeFill="background1" w:themeFillShade="D9"/>
            <w:vAlign w:val="center"/>
            <w:hideMark/>
          </w:tcPr>
          <w:p w14:paraId="0DAFB2ED" w14:textId="77777777" w:rsidR="00AF7E1A" w:rsidRPr="00AF7E1A" w:rsidRDefault="00AF7E1A" w:rsidP="00AF7E1A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Cost</w:t>
            </w:r>
          </w:p>
        </w:tc>
      </w:tr>
      <w:tr w:rsidR="00AF7E1A" w:rsidRPr="00AF7E1A" w14:paraId="40DED97B" w14:textId="77777777" w:rsidTr="00AF7E1A">
        <w:trPr>
          <w:tblCellSpacing w:w="15" w:type="dxa"/>
        </w:trPr>
        <w:tc>
          <w:tcPr>
            <w:tcW w:w="7182" w:type="dxa"/>
            <w:vAlign w:val="center"/>
            <w:hideMark/>
          </w:tcPr>
          <w:p w14:paraId="68D702EF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OT / Physio / Podiatry / Dietitian / EP / Social Work / Speech / Foot care / Chiropractor</w:t>
            </w:r>
          </w:p>
        </w:tc>
        <w:tc>
          <w:tcPr>
            <w:tcW w:w="2081" w:type="dxa"/>
            <w:vAlign w:val="center"/>
            <w:hideMark/>
          </w:tcPr>
          <w:p w14:paraId="1B98681D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$195/hr</w:t>
            </w:r>
          </w:p>
        </w:tc>
      </w:tr>
      <w:tr w:rsidR="00AF7E1A" w:rsidRPr="00AF7E1A" w14:paraId="03659677" w14:textId="77777777" w:rsidTr="00AF7E1A">
        <w:trPr>
          <w:tblCellSpacing w:w="15" w:type="dxa"/>
        </w:trPr>
        <w:tc>
          <w:tcPr>
            <w:tcW w:w="7182" w:type="dxa"/>
            <w:vAlign w:val="center"/>
            <w:hideMark/>
          </w:tcPr>
          <w:p w14:paraId="404A1F52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Allied Health Assistant</w:t>
            </w:r>
          </w:p>
        </w:tc>
        <w:tc>
          <w:tcPr>
            <w:tcW w:w="2081" w:type="dxa"/>
            <w:vAlign w:val="center"/>
            <w:hideMark/>
          </w:tcPr>
          <w:p w14:paraId="76A06C3F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$135/hr</w:t>
            </w:r>
          </w:p>
        </w:tc>
      </w:tr>
      <w:tr w:rsidR="00AF7E1A" w:rsidRPr="00AF7E1A" w14:paraId="1E9861B5" w14:textId="77777777" w:rsidTr="00AF7E1A">
        <w:trPr>
          <w:tblCellSpacing w:w="15" w:type="dxa"/>
        </w:trPr>
        <w:tc>
          <w:tcPr>
            <w:tcW w:w="7182" w:type="dxa"/>
            <w:vAlign w:val="center"/>
            <w:hideMark/>
          </w:tcPr>
          <w:p w14:paraId="6B4A0428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Group allied-health session</w:t>
            </w:r>
          </w:p>
        </w:tc>
        <w:tc>
          <w:tcPr>
            <w:tcW w:w="2081" w:type="dxa"/>
            <w:vAlign w:val="center"/>
            <w:hideMark/>
          </w:tcPr>
          <w:p w14:paraId="118E63D3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$40/hr</w:t>
            </w:r>
          </w:p>
        </w:tc>
      </w:tr>
      <w:tr w:rsidR="00AF7E1A" w:rsidRPr="00AF7E1A" w14:paraId="744233C0" w14:textId="77777777" w:rsidTr="00AF7E1A">
        <w:trPr>
          <w:tblCellSpacing w:w="15" w:type="dxa"/>
        </w:trPr>
        <w:tc>
          <w:tcPr>
            <w:tcW w:w="7182" w:type="dxa"/>
            <w:vAlign w:val="center"/>
            <w:hideMark/>
          </w:tcPr>
          <w:p w14:paraId="56E91E3D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Remedial massage</w:t>
            </w:r>
          </w:p>
        </w:tc>
        <w:tc>
          <w:tcPr>
            <w:tcW w:w="2081" w:type="dxa"/>
            <w:vAlign w:val="center"/>
            <w:hideMark/>
          </w:tcPr>
          <w:p w14:paraId="483A00EC" w14:textId="77777777" w:rsidR="00AF7E1A" w:rsidRPr="00AF7E1A" w:rsidRDefault="00AF7E1A" w:rsidP="00AF7E1A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$150/hr</w:t>
            </w:r>
          </w:p>
        </w:tc>
      </w:tr>
    </w:tbl>
    <w:p w14:paraId="4C913CAF" w14:textId="7030B4BA" w:rsidR="006B0840" w:rsidRPr="00AF7E1A" w:rsidRDefault="00AF7E1A" w:rsidP="00AF7E1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553AC2" w:rsidRPr="00AF7E1A">
        <w:rPr>
          <w:b/>
          <w:bCs/>
          <w:sz w:val="28"/>
          <w:szCs w:val="28"/>
        </w:rPr>
        <w:t>Care Management</w:t>
      </w:r>
    </w:p>
    <w:tbl>
      <w:tblPr>
        <w:tblW w:w="10676" w:type="dxa"/>
        <w:tblCellSpacing w:w="1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4"/>
        <w:gridCol w:w="8092"/>
      </w:tblGrid>
      <w:tr w:rsidR="00553AC2" w:rsidRPr="00AF7E1A" w14:paraId="1ED9DCD2" w14:textId="77777777" w:rsidTr="00AF7E1A">
        <w:trPr>
          <w:tblHeader/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59F46AF" w14:textId="77777777" w:rsidR="00553AC2" w:rsidRPr="00AF7E1A" w:rsidRDefault="00553AC2" w:rsidP="001C2AB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677AAB" w14:textId="77777777" w:rsidR="00553AC2" w:rsidRPr="00AF7E1A" w:rsidRDefault="00553AC2" w:rsidP="001C2ABF">
            <w:pPr>
              <w:spacing w:after="0"/>
              <w:jc w:val="center"/>
              <w:rPr>
                <w:b/>
                <w:bCs/>
                <w:sz w:val="22"/>
                <w:szCs w:val="22"/>
              </w:rPr>
            </w:pPr>
            <w:r w:rsidRPr="00AF7E1A">
              <w:rPr>
                <w:b/>
                <w:bCs/>
                <w:sz w:val="22"/>
                <w:szCs w:val="22"/>
              </w:rPr>
              <w:t>Cost</w:t>
            </w:r>
          </w:p>
        </w:tc>
      </w:tr>
      <w:tr w:rsidR="00553AC2" w:rsidRPr="00AF7E1A" w14:paraId="219AE508" w14:textId="77777777" w:rsidTr="00AF7E1A">
        <w:trPr>
          <w:trHeight w:val="365"/>
          <w:tblCellSpacing w:w="15" w:type="dxa"/>
        </w:trPr>
        <w:tc>
          <w:tcPr>
            <w:tcW w:w="0" w:type="auto"/>
            <w:vAlign w:val="center"/>
            <w:hideMark/>
          </w:tcPr>
          <w:p w14:paraId="26F930F1" w14:textId="77777777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Care management</w:t>
            </w:r>
          </w:p>
        </w:tc>
        <w:tc>
          <w:tcPr>
            <w:tcW w:w="0" w:type="auto"/>
            <w:vAlign w:val="center"/>
            <w:hideMark/>
          </w:tcPr>
          <w:p w14:paraId="40D7606C" w14:textId="28DF4832" w:rsidR="00553AC2" w:rsidRPr="00AF7E1A" w:rsidRDefault="00553AC2" w:rsidP="001C2ABF">
            <w:pPr>
              <w:spacing w:after="0"/>
              <w:jc w:val="center"/>
              <w:rPr>
                <w:sz w:val="22"/>
                <w:szCs w:val="22"/>
              </w:rPr>
            </w:pPr>
            <w:r w:rsidRPr="00AF7E1A">
              <w:rPr>
                <w:sz w:val="22"/>
                <w:szCs w:val="22"/>
              </w:rPr>
              <w:t>10% of annual budget to care management across all levels.</w:t>
            </w:r>
          </w:p>
        </w:tc>
      </w:tr>
    </w:tbl>
    <w:p w14:paraId="48073D0A" w14:textId="1BB1313A" w:rsidR="006B0840" w:rsidRPr="00AF7E1A" w:rsidRDefault="006B0840" w:rsidP="00AF7E1A">
      <w:pPr>
        <w:rPr>
          <w:b/>
          <w:bCs/>
          <w:sz w:val="28"/>
          <w:szCs w:val="28"/>
        </w:rPr>
      </w:pPr>
    </w:p>
    <w:sectPr w:rsidR="006B0840" w:rsidRPr="00AF7E1A" w:rsidSect="001C2ABF">
      <w:pgSz w:w="11906" w:h="16838"/>
      <w:pgMar w:top="568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0250"/>
    <w:multiLevelType w:val="multilevel"/>
    <w:tmpl w:val="B850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A1FFB"/>
    <w:multiLevelType w:val="multilevel"/>
    <w:tmpl w:val="286C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52305"/>
    <w:multiLevelType w:val="multilevel"/>
    <w:tmpl w:val="4BA6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44311"/>
    <w:multiLevelType w:val="multilevel"/>
    <w:tmpl w:val="3400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4300033">
    <w:abstractNumId w:val="3"/>
  </w:num>
  <w:num w:numId="2" w16cid:durableId="640619864">
    <w:abstractNumId w:val="1"/>
  </w:num>
  <w:num w:numId="3" w16cid:durableId="846558864">
    <w:abstractNumId w:val="0"/>
  </w:num>
  <w:num w:numId="4" w16cid:durableId="1641571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A8C"/>
    <w:rsid w:val="0002444D"/>
    <w:rsid w:val="00072F4D"/>
    <w:rsid w:val="001C2ABF"/>
    <w:rsid w:val="00353A71"/>
    <w:rsid w:val="00553AC2"/>
    <w:rsid w:val="005E2650"/>
    <w:rsid w:val="00660A45"/>
    <w:rsid w:val="006B0840"/>
    <w:rsid w:val="00764697"/>
    <w:rsid w:val="007F3996"/>
    <w:rsid w:val="00813688"/>
    <w:rsid w:val="008C2D23"/>
    <w:rsid w:val="009A0F3E"/>
    <w:rsid w:val="00A92712"/>
    <w:rsid w:val="00AC7430"/>
    <w:rsid w:val="00AF7E1A"/>
    <w:rsid w:val="00B17D5A"/>
    <w:rsid w:val="00B546A3"/>
    <w:rsid w:val="00B66F3D"/>
    <w:rsid w:val="00CC5A8C"/>
    <w:rsid w:val="00DA6ED7"/>
    <w:rsid w:val="00DE26A2"/>
    <w:rsid w:val="00F36A21"/>
    <w:rsid w:val="00F4173A"/>
    <w:rsid w:val="00FC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0EF7038E"/>
  <w15:chartTrackingRefBased/>
  <w15:docId w15:val="{999CAA1A-B6A8-46C1-8BDE-9F13D589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AC2"/>
  </w:style>
  <w:style w:type="paragraph" w:styleId="Heading1">
    <w:name w:val="heading 1"/>
    <w:basedOn w:val="Normal"/>
    <w:next w:val="Normal"/>
    <w:link w:val="Heading1Char"/>
    <w:uiPriority w:val="9"/>
    <w:qFormat/>
    <w:rsid w:val="00CC5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A8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646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FCCC3-B37B-4325-B065-97CE89A90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171</Words>
  <Characters>899</Characters>
  <Application>Microsoft Office Word</Application>
  <DocSecurity>4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Furlong</dc:creator>
  <cp:keywords/>
  <dc:description/>
  <cp:lastModifiedBy>Hayley Furlong</cp:lastModifiedBy>
  <cp:revision>2</cp:revision>
  <dcterms:created xsi:type="dcterms:W3CDTF">2025-12-16T04:50:00Z</dcterms:created>
  <dcterms:modified xsi:type="dcterms:W3CDTF">2025-12-16T04:50:00Z</dcterms:modified>
</cp:coreProperties>
</file>